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886E" w14:textId="1500ED1D" w:rsidR="00A4625B" w:rsidRPr="00C977DF" w:rsidRDefault="001B330A" w:rsidP="00C97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7DF">
        <w:rPr>
          <w:rFonts w:ascii="Times New Roman" w:hAnsi="Times New Roman" w:cs="Times New Roman"/>
          <w:sz w:val="24"/>
          <w:szCs w:val="24"/>
        </w:rPr>
        <w:t>Változások az esetnap</w:t>
      </w:r>
      <w:r w:rsidR="00960170" w:rsidRPr="00C977DF">
        <w:rPr>
          <w:rFonts w:ascii="Times New Roman" w:hAnsi="Times New Roman" w:cs="Times New Roman"/>
          <w:sz w:val="24"/>
          <w:szCs w:val="24"/>
        </w:rPr>
        <w:t>l</w:t>
      </w:r>
      <w:r w:rsidRPr="00C977DF">
        <w:rPr>
          <w:rFonts w:ascii="Times New Roman" w:hAnsi="Times New Roman" w:cs="Times New Roman"/>
          <w:sz w:val="24"/>
          <w:szCs w:val="24"/>
        </w:rPr>
        <w:t>ó</w:t>
      </w:r>
      <w:r w:rsidR="00424CBC">
        <w:rPr>
          <w:rFonts w:ascii="Times New Roman" w:hAnsi="Times New Roman" w:cs="Times New Roman"/>
          <w:sz w:val="24"/>
          <w:szCs w:val="24"/>
        </w:rPr>
        <w:t>ban</w:t>
      </w:r>
      <w:r w:rsidRPr="00C977DF">
        <w:rPr>
          <w:rFonts w:ascii="Times New Roman" w:hAnsi="Times New Roman" w:cs="Times New Roman"/>
          <w:sz w:val="24"/>
          <w:szCs w:val="24"/>
        </w:rPr>
        <w:t xml:space="preserve"> 2025. március 1-től</w:t>
      </w:r>
    </w:p>
    <w:p w14:paraId="01EAAEAB" w14:textId="7B86AB09" w:rsidR="00960170" w:rsidRPr="00C977DF" w:rsidRDefault="00960170" w:rsidP="00C977DF">
      <w:pPr>
        <w:jc w:val="both"/>
        <w:rPr>
          <w:rFonts w:ascii="Times New Roman" w:hAnsi="Times New Roman" w:cs="Times New Roman"/>
          <w:sz w:val="24"/>
          <w:szCs w:val="24"/>
        </w:rPr>
      </w:pPr>
      <w:r w:rsidRPr="00C977DF">
        <w:rPr>
          <w:rFonts w:ascii="Times New Roman" w:hAnsi="Times New Roman" w:cs="Times New Roman"/>
          <w:sz w:val="24"/>
          <w:szCs w:val="24"/>
        </w:rPr>
        <w:t xml:space="preserve">Az esetnapló </w:t>
      </w:r>
      <w:r w:rsidRPr="00C977DF">
        <w:rPr>
          <w:rFonts w:ascii="Times New Roman" w:hAnsi="Times New Roman" w:cs="Times New Roman"/>
          <w:b/>
          <w:sz w:val="24"/>
          <w:szCs w:val="24"/>
        </w:rPr>
        <w:t>A) Adatlap</w:t>
      </w:r>
      <w:r w:rsidRPr="00C977DF">
        <w:rPr>
          <w:rFonts w:ascii="Times New Roman" w:hAnsi="Times New Roman" w:cs="Times New Roman"/>
          <w:sz w:val="24"/>
          <w:szCs w:val="24"/>
        </w:rPr>
        <w:t xml:space="preserve"> rész</w:t>
      </w:r>
      <w:r w:rsidR="00424CBC">
        <w:rPr>
          <w:rFonts w:ascii="Times New Roman" w:hAnsi="Times New Roman" w:cs="Times New Roman"/>
          <w:sz w:val="24"/>
          <w:szCs w:val="24"/>
        </w:rPr>
        <w:t>e</w:t>
      </w:r>
      <w:r w:rsidRPr="00C977DF">
        <w:rPr>
          <w:rFonts w:ascii="Times New Roman" w:hAnsi="Times New Roman" w:cs="Times New Roman"/>
          <w:sz w:val="24"/>
          <w:szCs w:val="24"/>
        </w:rPr>
        <w:t xml:space="preserve"> a szociális igazgatásról és szociális ellásokról szóló 1993. évi III. törvény</w:t>
      </w:r>
      <w:r w:rsidR="00C977DF" w:rsidRPr="00C977DF">
        <w:rPr>
          <w:rFonts w:ascii="Times New Roman" w:hAnsi="Times New Roman" w:cs="Times New Roman"/>
          <w:sz w:val="24"/>
          <w:szCs w:val="24"/>
        </w:rPr>
        <w:t xml:space="preserve"> (a továbbiakban: Szociális törvény)</w:t>
      </w:r>
      <w:r w:rsidRPr="00C977DF">
        <w:rPr>
          <w:rFonts w:ascii="Times New Roman" w:hAnsi="Times New Roman" w:cs="Times New Roman"/>
          <w:sz w:val="24"/>
          <w:szCs w:val="24"/>
        </w:rPr>
        <w:t xml:space="preserve"> 20. § (1) és (2) bekezdése alapján vezetendő adatok</w:t>
      </w:r>
      <w:r w:rsidR="00C977DF" w:rsidRPr="00C977DF">
        <w:rPr>
          <w:rFonts w:ascii="Times New Roman" w:hAnsi="Times New Roman" w:cs="Times New Roman"/>
          <w:sz w:val="24"/>
          <w:szCs w:val="24"/>
        </w:rPr>
        <w:t xml:space="preserve"> kiegészítése miatt változott.</w:t>
      </w:r>
    </w:p>
    <w:p w14:paraId="233B8D45" w14:textId="77777777" w:rsidR="001B330A" w:rsidRPr="00C977DF" w:rsidRDefault="001B330A" w:rsidP="00C977DF">
      <w:pPr>
        <w:jc w:val="both"/>
        <w:rPr>
          <w:rFonts w:ascii="Times New Roman" w:hAnsi="Times New Roman" w:cs="Times New Roman"/>
          <w:sz w:val="24"/>
          <w:szCs w:val="24"/>
        </w:rPr>
      </w:pPr>
      <w:r w:rsidRPr="00C977DF">
        <w:rPr>
          <w:rFonts w:ascii="Times New Roman" w:hAnsi="Times New Roman" w:cs="Times New Roman"/>
          <w:sz w:val="24"/>
          <w:szCs w:val="24"/>
        </w:rPr>
        <w:t>A 2. pontban a nyilvántartásba vétel számát is fel kell tüntetni, ehhez a 2. pontban van tájékoztatás.</w:t>
      </w:r>
    </w:p>
    <w:p w14:paraId="3EA75DEB" w14:textId="785C7133" w:rsidR="001B330A" w:rsidRPr="00C977DF" w:rsidRDefault="001B330A" w:rsidP="00C977DF">
      <w:pPr>
        <w:jc w:val="both"/>
        <w:rPr>
          <w:rFonts w:ascii="Times New Roman" w:hAnsi="Times New Roman" w:cs="Times New Roman"/>
          <w:sz w:val="24"/>
          <w:szCs w:val="24"/>
        </w:rPr>
      </w:pPr>
      <w:r w:rsidRPr="00C977DF">
        <w:rPr>
          <w:rFonts w:ascii="Times New Roman" w:hAnsi="Times New Roman" w:cs="Times New Roman"/>
          <w:sz w:val="24"/>
          <w:szCs w:val="24"/>
        </w:rPr>
        <w:t>A 2.1. p</w:t>
      </w:r>
      <w:r w:rsidR="00C977DF" w:rsidRPr="00C977DF">
        <w:rPr>
          <w:rFonts w:ascii="Times New Roman" w:hAnsi="Times New Roman" w:cs="Times New Roman"/>
          <w:sz w:val="24"/>
          <w:szCs w:val="24"/>
        </w:rPr>
        <w:t xml:space="preserve">ontban az ellátást </w:t>
      </w:r>
      <w:proofErr w:type="spellStart"/>
      <w:r w:rsidR="00C977DF" w:rsidRPr="00C977DF">
        <w:rPr>
          <w:rFonts w:ascii="Times New Roman" w:hAnsi="Times New Roman" w:cs="Times New Roman"/>
          <w:sz w:val="24"/>
          <w:szCs w:val="24"/>
        </w:rPr>
        <w:t>igénybevevő</w:t>
      </w:r>
      <w:proofErr w:type="spellEnd"/>
      <w:r w:rsidR="00C977DF" w:rsidRPr="00C977DF">
        <w:rPr>
          <w:rFonts w:ascii="Times New Roman" w:hAnsi="Times New Roman" w:cs="Times New Roman"/>
          <w:sz w:val="24"/>
          <w:szCs w:val="24"/>
        </w:rPr>
        <w:t xml:space="preserve"> </w:t>
      </w:r>
      <w:r w:rsidRPr="00C977DF">
        <w:rPr>
          <w:rFonts w:ascii="Times New Roman" w:hAnsi="Times New Roman" w:cs="Times New Roman"/>
          <w:sz w:val="24"/>
          <w:szCs w:val="24"/>
        </w:rPr>
        <w:t>születési nevét</w:t>
      </w:r>
      <w:r w:rsidR="00424CBC">
        <w:rPr>
          <w:rFonts w:ascii="Times New Roman" w:hAnsi="Times New Roman" w:cs="Times New Roman"/>
          <w:sz w:val="24"/>
          <w:szCs w:val="24"/>
        </w:rPr>
        <w:t>,</w:t>
      </w:r>
      <w:r w:rsidRPr="00C977DF">
        <w:rPr>
          <w:rFonts w:ascii="Times New Roman" w:hAnsi="Times New Roman" w:cs="Times New Roman"/>
          <w:sz w:val="24"/>
          <w:szCs w:val="24"/>
        </w:rPr>
        <w:t xml:space="preserve"> a 2.4. pontban az anyja nevét fel kell tüntetni, ezek a természetes személyazo</w:t>
      </w:r>
      <w:r w:rsidR="00C977DF" w:rsidRPr="00C977DF">
        <w:rPr>
          <w:rFonts w:ascii="Times New Roman" w:hAnsi="Times New Roman" w:cs="Times New Roman"/>
          <w:sz w:val="24"/>
          <w:szCs w:val="24"/>
        </w:rPr>
        <w:t>nosító adatok részei az Szt. 20. § (2) bekezdés a) pontja alapján.</w:t>
      </w:r>
    </w:p>
    <w:p w14:paraId="35CAE6A6" w14:textId="428410C4" w:rsidR="00087005" w:rsidRPr="00C977DF" w:rsidRDefault="00087005" w:rsidP="00C977DF">
      <w:pPr>
        <w:jc w:val="both"/>
        <w:rPr>
          <w:rFonts w:ascii="Times New Roman" w:hAnsi="Times New Roman" w:cs="Times New Roman"/>
          <w:sz w:val="24"/>
          <w:szCs w:val="24"/>
        </w:rPr>
      </w:pPr>
      <w:r w:rsidRPr="00C977DF">
        <w:rPr>
          <w:rFonts w:ascii="Times New Roman" w:hAnsi="Times New Roman" w:cs="Times New Roman"/>
          <w:sz w:val="24"/>
          <w:szCs w:val="24"/>
        </w:rPr>
        <w:t xml:space="preserve">A 2.9. pontban az ellátást </w:t>
      </w:r>
      <w:proofErr w:type="spellStart"/>
      <w:r w:rsidRPr="00C977DF">
        <w:rPr>
          <w:rFonts w:ascii="Times New Roman" w:hAnsi="Times New Roman" w:cs="Times New Roman"/>
          <w:sz w:val="24"/>
          <w:szCs w:val="24"/>
        </w:rPr>
        <w:t>igénybevevő</w:t>
      </w:r>
      <w:proofErr w:type="spellEnd"/>
      <w:r w:rsidRPr="00C977DF">
        <w:rPr>
          <w:rFonts w:ascii="Times New Roman" w:hAnsi="Times New Roman" w:cs="Times New Roman"/>
          <w:sz w:val="24"/>
          <w:szCs w:val="24"/>
        </w:rPr>
        <w:t xml:space="preserve"> cselekvőképességére vonatkozó adatot</w:t>
      </w:r>
      <w:r w:rsidR="00C977DF" w:rsidRPr="00C977DF">
        <w:rPr>
          <w:rFonts w:ascii="Times New Roman" w:hAnsi="Times New Roman" w:cs="Times New Roman"/>
          <w:sz w:val="24"/>
          <w:szCs w:val="24"/>
        </w:rPr>
        <w:t xml:space="preserve"> kell feltüntetni az Szt. 20. § (2) be</w:t>
      </w:r>
      <w:r w:rsidR="00424CBC">
        <w:rPr>
          <w:rFonts w:ascii="Times New Roman" w:hAnsi="Times New Roman" w:cs="Times New Roman"/>
          <w:sz w:val="24"/>
          <w:szCs w:val="24"/>
        </w:rPr>
        <w:t>kezdés</w:t>
      </w:r>
      <w:r w:rsidR="00C977DF" w:rsidRPr="00C977DF">
        <w:rPr>
          <w:rFonts w:ascii="Times New Roman" w:hAnsi="Times New Roman" w:cs="Times New Roman"/>
          <w:sz w:val="24"/>
          <w:szCs w:val="24"/>
        </w:rPr>
        <w:t xml:space="preserve"> d) </w:t>
      </w:r>
      <w:r w:rsidR="00424CBC">
        <w:rPr>
          <w:rFonts w:ascii="Times New Roman" w:hAnsi="Times New Roman" w:cs="Times New Roman"/>
          <w:sz w:val="24"/>
          <w:szCs w:val="24"/>
        </w:rPr>
        <w:t xml:space="preserve">pontja </w:t>
      </w:r>
      <w:r w:rsidR="00C977DF" w:rsidRPr="00C977DF">
        <w:rPr>
          <w:rFonts w:ascii="Times New Roman" w:hAnsi="Times New Roman" w:cs="Times New Roman"/>
          <w:sz w:val="24"/>
          <w:szCs w:val="24"/>
        </w:rPr>
        <w:t>alapján.</w:t>
      </w:r>
    </w:p>
    <w:p w14:paraId="43FF45D2" w14:textId="1C47C5D5" w:rsidR="00C977DF" w:rsidRPr="00C977DF" w:rsidRDefault="00C977DF" w:rsidP="00C977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7DF">
        <w:rPr>
          <w:rFonts w:ascii="Times New Roman" w:hAnsi="Times New Roman" w:cs="Times New Roman"/>
          <w:sz w:val="24"/>
          <w:szCs w:val="24"/>
        </w:rPr>
        <w:t>A 2.10. pontnál</w:t>
      </w:r>
      <w:r w:rsidR="00087005" w:rsidRPr="00C977DF">
        <w:rPr>
          <w:rFonts w:ascii="Times New Roman" w:hAnsi="Times New Roman" w:cs="Times New Roman"/>
          <w:sz w:val="24"/>
          <w:szCs w:val="24"/>
        </w:rPr>
        <w:t xml:space="preserve"> a</w:t>
      </w:r>
      <w:r w:rsidR="00087005" w:rsidRPr="00C977DF">
        <w:rPr>
          <w:rFonts w:ascii="Times New Roman" w:eastAsia="Calibri" w:hAnsi="Times New Roman" w:cs="Times New Roman"/>
          <w:sz w:val="24"/>
          <w:szCs w:val="24"/>
        </w:rPr>
        <w:t xml:space="preserve"> cselekvőképességében részlegesen korlátozott vagy cselekvőképtelen </w:t>
      </w:r>
      <w:proofErr w:type="spellStart"/>
      <w:r w:rsidR="00087005" w:rsidRPr="00C977DF">
        <w:rPr>
          <w:rFonts w:ascii="Times New Roman" w:eastAsia="Calibri" w:hAnsi="Times New Roman" w:cs="Times New Roman"/>
          <w:sz w:val="24"/>
          <w:szCs w:val="24"/>
        </w:rPr>
        <w:t>igénybevevő</w:t>
      </w:r>
      <w:proofErr w:type="spellEnd"/>
      <w:r w:rsidR="00087005" w:rsidRPr="00C977DF">
        <w:rPr>
          <w:rFonts w:ascii="Times New Roman" w:eastAsia="Calibri" w:hAnsi="Times New Roman" w:cs="Times New Roman"/>
          <w:sz w:val="24"/>
          <w:szCs w:val="24"/>
        </w:rPr>
        <w:t xml:space="preserve"> esetén a törvényes képviselő nev</w:t>
      </w:r>
      <w:r w:rsidR="00424CBC">
        <w:rPr>
          <w:rFonts w:ascii="Times New Roman" w:eastAsia="Calibri" w:hAnsi="Times New Roman" w:cs="Times New Roman"/>
          <w:sz w:val="24"/>
          <w:szCs w:val="24"/>
        </w:rPr>
        <w:t>ét</w:t>
      </w:r>
      <w:r w:rsidR="00087005" w:rsidRPr="00C977DF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r w:rsidRPr="00C977DF">
        <w:rPr>
          <w:rFonts w:ascii="Times New Roman" w:eastAsia="Calibri" w:hAnsi="Times New Roman" w:cs="Times New Roman"/>
          <w:sz w:val="24"/>
          <w:szCs w:val="24"/>
        </w:rPr>
        <w:t xml:space="preserve">elérhetőségét </w:t>
      </w:r>
      <w:r w:rsidR="00424CBC">
        <w:rPr>
          <w:rFonts w:ascii="Times New Roman" w:eastAsia="Calibri" w:hAnsi="Times New Roman" w:cs="Times New Roman"/>
          <w:sz w:val="24"/>
          <w:szCs w:val="24"/>
        </w:rPr>
        <w:t>kell</w:t>
      </w:r>
      <w:r w:rsidRPr="00C977DF">
        <w:rPr>
          <w:rFonts w:ascii="Times New Roman" w:eastAsia="Calibri" w:hAnsi="Times New Roman" w:cs="Times New Roman"/>
          <w:sz w:val="24"/>
          <w:szCs w:val="24"/>
        </w:rPr>
        <w:t xml:space="preserve"> feltüntetni az Szt. 20. § (2) bekezdés e) </w:t>
      </w:r>
      <w:r w:rsidR="00424CBC">
        <w:rPr>
          <w:rFonts w:ascii="Times New Roman" w:eastAsia="Calibri" w:hAnsi="Times New Roman" w:cs="Times New Roman"/>
          <w:sz w:val="24"/>
          <w:szCs w:val="24"/>
        </w:rPr>
        <w:t xml:space="preserve">pontja </w:t>
      </w:r>
      <w:r w:rsidRPr="00C977DF">
        <w:rPr>
          <w:rFonts w:ascii="Times New Roman" w:eastAsia="Calibri" w:hAnsi="Times New Roman" w:cs="Times New Roman"/>
          <w:sz w:val="24"/>
          <w:szCs w:val="24"/>
        </w:rPr>
        <w:t>alapján.</w:t>
      </w:r>
    </w:p>
    <w:p w14:paraId="33266920" w14:textId="2530803F" w:rsidR="00C977DF" w:rsidRPr="00C977DF" w:rsidRDefault="00C977DF" w:rsidP="00C977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7DF">
        <w:rPr>
          <w:rFonts w:ascii="Times New Roman" w:eastAsia="Calibri" w:hAnsi="Times New Roman" w:cs="Times New Roman"/>
          <w:sz w:val="24"/>
          <w:szCs w:val="24"/>
        </w:rPr>
        <w:t xml:space="preserve">A 2.11. </w:t>
      </w:r>
      <w:r w:rsidRPr="00C977DF">
        <w:rPr>
          <w:rFonts w:ascii="Times New Roman" w:hAnsi="Times New Roman" w:cs="Times New Roman"/>
          <w:sz w:val="24"/>
          <w:szCs w:val="24"/>
        </w:rPr>
        <w:t xml:space="preserve">pontnál az ellátást </w:t>
      </w:r>
      <w:proofErr w:type="spellStart"/>
      <w:r w:rsidRPr="00C977DF">
        <w:rPr>
          <w:rFonts w:ascii="Times New Roman" w:hAnsi="Times New Roman" w:cs="Times New Roman"/>
          <w:sz w:val="24"/>
          <w:szCs w:val="24"/>
        </w:rPr>
        <w:t>igénybevevő</w:t>
      </w:r>
      <w:proofErr w:type="spellEnd"/>
      <w:r w:rsidRPr="00C977DF">
        <w:rPr>
          <w:rFonts w:ascii="Times New Roman" w:hAnsi="Times New Roman" w:cs="Times New Roman"/>
          <w:sz w:val="24"/>
          <w:szCs w:val="24"/>
        </w:rPr>
        <w:t xml:space="preserve"> megnevezett hozzátartozójának nev</w:t>
      </w:r>
      <w:r w:rsidR="00424CBC">
        <w:rPr>
          <w:rFonts w:ascii="Times New Roman" w:hAnsi="Times New Roman" w:cs="Times New Roman"/>
          <w:sz w:val="24"/>
          <w:szCs w:val="24"/>
        </w:rPr>
        <w:t>ét</w:t>
      </w:r>
      <w:r w:rsidRPr="00C977DF">
        <w:rPr>
          <w:rFonts w:ascii="Times New Roman" w:hAnsi="Times New Roman" w:cs="Times New Roman"/>
          <w:sz w:val="24"/>
          <w:szCs w:val="24"/>
        </w:rPr>
        <w:t>, értesítési adatai</w:t>
      </w:r>
      <w:r w:rsidR="00424CBC">
        <w:rPr>
          <w:rFonts w:ascii="Times New Roman" w:hAnsi="Times New Roman" w:cs="Times New Roman"/>
          <w:sz w:val="24"/>
          <w:szCs w:val="24"/>
        </w:rPr>
        <w:t>t</w:t>
      </w:r>
      <w:r w:rsidRPr="00C977DF">
        <w:rPr>
          <w:rFonts w:ascii="Times New Roman" w:hAnsi="Times New Roman" w:cs="Times New Roman"/>
          <w:sz w:val="24"/>
          <w:szCs w:val="24"/>
        </w:rPr>
        <w:t xml:space="preserve"> (telefonszáma, értesítési címe) lehet feltüntetni az Szt. 20. § </w:t>
      </w:r>
      <w:r w:rsidRPr="00C977DF">
        <w:rPr>
          <w:rFonts w:ascii="Times New Roman" w:eastAsia="Calibri" w:hAnsi="Times New Roman" w:cs="Times New Roman"/>
          <w:sz w:val="24"/>
          <w:szCs w:val="24"/>
        </w:rPr>
        <w:t>(2) bekezdés e)</w:t>
      </w:r>
      <w:r w:rsidR="00424CBC">
        <w:rPr>
          <w:rFonts w:ascii="Times New Roman" w:eastAsia="Calibri" w:hAnsi="Times New Roman" w:cs="Times New Roman"/>
          <w:sz w:val="24"/>
          <w:szCs w:val="24"/>
        </w:rPr>
        <w:t xml:space="preserve"> pontja</w:t>
      </w:r>
      <w:r w:rsidRPr="00C977DF">
        <w:rPr>
          <w:rFonts w:ascii="Times New Roman" w:eastAsia="Calibri" w:hAnsi="Times New Roman" w:cs="Times New Roman"/>
          <w:sz w:val="24"/>
          <w:szCs w:val="24"/>
        </w:rPr>
        <w:t xml:space="preserve"> alapján.</w:t>
      </w:r>
    </w:p>
    <w:p w14:paraId="639BB050" w14:textId="7BC29921" w:rsidR="001B330A" w:rsidRPr="00C977DF" w:rsidRDefault="00C977DF" w:rsidP="00C977DF">
      <w:pPr>
        <w:rPr>
          <w:rFonts w:ascii="Times New Roman" w:hAnsi="Times New Roman" w:cs="Times New Roman"/>
          <w:sz w:val="24"/>
          <w:szCs w:val="24"/>
        </w:rPr>
      </w:pPr>
      <w:r w:rsidRPr="00C977DF">
        <w:rPr>
          <w:rFonts w:ascii="Times New Roman" w:hAnsi="Times New Roman" w:cs="Times New Roman"/>
          <w:sz w:val="24"/>
          <w:szCs w:val="24"/>
        </w:rPr>
        <w:t xml:space="preserve">Az esetnapló </w:t>
      </w:r>
      <w:r w:rsidRPr="00C977D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AA1953" w:rsidRPr="00C977DF">
        <w:rPr>
          <w:rFonts w:ascii="Times New Roman" w:hAnsi="Times New Roman" w:cs="Times New Roman"/>
          <w:b/>
          <w:sz w:val="24"/>
          <w:szCs w:val="24"/>
        </w:rPr>
        <w:t>Belső tartalom</w:t>
      </w:r>
      <w:r w:rsidRPr="00C977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részében </w:t>
      </w:r>
      <w:r w:rsidR="00424CBC">
        <w:rPr>
          <w:rFonts w:ascii="Times New Roman" w:hAnsi="Times New Roman" w:cs="Times New Roman"/>
          <w:sz w:val="24"/>
          <w:szCs w:val="24"/>
        </w:rPr>
        <w:t>a következők változtak:</w:t>
      </w:r>
    </w:p>
    <w:p w14:paraId="66C7D609" w14:textId="77777777" w:rsidR="00C977DF" w:rsidRDefault="00AA1953" w:rsidP="00C977DF">
      <w:pPr>
        <w:jc w:val="both"/>
        <w:rPr>
          <w:rFonts w:ascii="Times New Roman" w:hAnsi="Times New Roman" w:cs="Times New Roman"/>
          <w:sz w:val="24"/>
          <w:szCs w:val="24"/>
        </w:rPr>
      </w:pPr>
      <w:r w:rsidRPr="00960170">
        <w:rPr>
          <w:rFonts w:ascii="Times New Roman" w:hAnsi="Times New Roman" w:cs="Times New Roman"/>
          <w:sz w:val="24"/>
          <w:szCs w:val="24"/>
        </w:rPr>
        <w:t xml:space="preserve">Az 1.1. pontban felsorolt elsődleges </w:t>
      </w:r>
      <w:r w:rsidR="00C977DF">
        <w:rPr>
          <w:rFonts w:ascii="Times New Roman" w:hAnsi="Times New Roman" w:cs="Times New Roman"/>
          <w:sz w:val="24"/>
          <w:szCs w:val="24"/>
        </w:rPr>
        <w:t xml:space="preserve">(hozott) </w:t>
      </w:r>
      <w:r w:rsidRPr="00960170">
        <w:rPr>
          <w:rFonts w:ascii="Times New Roman" w:hAnsi="Times New Roman" w:cs="Times New Roman"/>
          <w:sz w:val="24"/>
          <w:szCs w:val="24"/>
        </w:rPr>
        <w:t>probléma típus</w:t>
      </w:r>
      <w:r w:rsidR="00C977DF">
        <w:rPr>
          <w:rFonts w:ascii="Times New Roman" w:hAnsi="Times New Roman" w:cs="Times New Roman"/>
          <w:sz w:val="24"/>
          <w:szCs w:val="24"/>
        </w:rPr>
        <w:t>ai</w:t>
      </w:r>
      <w:r w:rsidRPr="00960170">
        <w:rPr>
          <w:rFonts w:ascii="Times New Roman" w:hAnsi="Times New Roman" w:cs="Times New Roman"/>
          <w:sz w:val="24"/>
          <w:szCs w:val="24"/>
        </w:rPr>
        <w:t xml:space="preserve"> </w:t>
      </w:r>
      <w:r w:rsidR="00C977DF">
        <w:rPr>
          <w:rFonts w:ascii="Times New Roman" w:hAnsi="Times New Roman" w:cs="Times New Roman"/>
          <w:sz w:val="24"/>
          <w:szCs w:val="24"/>
        </w:rPr>
        <w:t xml:space="preserve">a </w:t>
      </w:r>
      <w:r w:rsidRPr="00960170">
        <w:rPr>
          <w:rFonts w:ascii="Times New Roman" w:hAnsi="Times New Roman" w:cs="Times New Roman"/>
          <w:sz w:val="24"/>
          <w:szCs w:val="24"/>
        </w:rPr>
        <w:t xml:space="preserve">KSH OSAP 1696. </w:t>
      </w:r>
      <w:r w:rsidR="00C977DF">
        <w:rPr>
          <w:rFonts w:ascii="Times New Roman" w:hAnsi="Times New Roman" w:cs="Times New Roman"/>
          <w:sz w:val="24"/>
          <w:szCs w:val="24"/>
        </w:rPr>
        <w:t>A család- és gyermekjóléti szolgáltatok adatai</w:t>
      </w:r>
      <w:r w:rsidRPr="00960170">
        <w:rPr>
          <w:rFonts w:ascii="Times New Roman" w:hAnsi="Times New Roman" w:cs="Times New Roman"/>
          <w:sz w:val="24"/>
          <w:szCs w:val="24"/>
        </w:rPr>
        <w:t xml:space="preserve"> </w:t>
      </w:r>
      <w:r w:rsidR="00C977DF">
        <w:rPr>
          <w:rFonts w:ascii="Times New Roman" w:hAnsi="Times New Roman" w:cs="Times New Roman"/>
          <w:sz w:val="24"/>
          <w:szCs w:val="24"/>
        </w:rPr>
        <w:t>1.6. táblájában felsorolt típusokkal összhangban kerültek feltüntetésre.</w:t>
      </w:r>
    </w:p>
    <w:p w14:paraId="7370D128" w14:textId="77777777" w:rsidR="00CF225A" w:rsidRPr="00960170" w:rsidRDefault="00CF225A" w:rsidP="00C97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az esetnapló egyes sorainak töltéséhez tartozó magyarázatokban is pontosításokra került sor.</w:t>
      </w:r>
    </w:p>
    <w:sectPr w:rsidR="00CF225A" w:rsidRPr="0096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5AE4"/>
    <w:multiLevelType w:val="hybridMultilevel"/>
    <w:tmpl w:val="7B002C70"/>
    <w:lvl w:ilvl="0" w:tplc="872E6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5795E"/>
    <w:multiLevelType w:val="hybridMultilevel"/>
    <w:tmpl w:val="9A3EEC04"/>
    <w:lvl w:ilvl="0" w:tplc="934AE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53D72"/>
    <w:multiLevelType w:val="hybridMultilevel"/>
    <w:tmpl w:val="E12E2DBE"/>
    <w:lvl w:ilvl="0" w:tplc="A00A4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84217">
    <w:abstractNumId w:val="1"/>
  </w:num>
  <w:num w:numId="2" w16cid:durableId="1844127197">
    <w:abstractNumId w:val="2"/>
  </w:num>
  <w:num w:numId="3" w16cid:durableId="137909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0A"/>
    <w:rsid w:val="00087005"/>
    <w:rsid w:val="001B330A"/>
    <w:rsid w:val="00424CBC"/>
    <w:rsid w:val="00912B5C"/>
    <w:rsid w:val="00960170"/>
    <w:rsid w:val="00A4625B"/>
    <w:rsid w:val="00AA1953"/>
    <w:rsid w:val="00C977DF"/>
    <w:rsid w:val="00C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92FA"/>
  <w15:chartTrackingRefBased/>
  <w15:docId w15:val="{815F891B-4066-462C-98DA-DF6F985F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Szarvák Mónika</dc:creator>
  <cp:keywords/>
  <dc:description/>
  <cp:lastModifiedBy>Andráczi-Tóth Veronika dr.</cp:lastModifiedBy>
  <cp:revision>2</cp:revision>
  <dcterms:created xsi:type="dcterms:W3CDTF">2025-02-26T15:39:00Z</dcterms:created>
  <dcterms:modified xsi:type="dcterms:W3CDTF">2025-02-26T15:39:00Z</dcterms:modified>
</cp:coreProperties>
</file>